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594" w:rsidRPr="00C12594" w:rsidRDefault="00C12594" w:rsidP="00C12594">
      <w:pPr>
        <w:rPr>
          <w:rFonts w:ascii="Times" w:eastAsia="Times New Roman" w:hAnsi="Times"/>
          <w:sz w:val="32"/>
          <w:szCs w:val="32"/>
        </w:rPr>
      </w:pPr>
      <w:r w:rsidRPr="00C12594">
        <w:rPr>
          <w:rFonts w:ascii="Comic Sans MS" w:eastAsia="Times New Roman" w:hAnsi="Comic Sans MS"/>
          <w:b/>
          <w:bCs/>
          <w:sz w:val="40"/>
          <w:szCs w:val="40"/>
        </w:rPr>
        <w:t>PBHA AGM Proxy Form</w:t>
      </w:r>
      <w:r w:rsidRPr="00C12594">
        <w:rPr>
          <w:rFonts w:ascii="Comic Sans MS" w:eastAsia="Times New Roman" w:hAnsi="Comic Sans MS"/>
          <w:b/>
          <w:bCs/>
          <w:sz w:val="21"/>
          <w:szCs w:val="21"/>
        </w:rPr>
        <w:br/>
      </w:r>
      <w:r w:rsidRPr="00C12594">
        <w:rPr>
          <w:rFonts w:ascii="Comic Sans MS" w:eastAsia="Times New Roman" w:hAnsi="Comic Sans MS"/>
          <w:sz w:val="21"/>
          <w:szCs w:val="21"/>
        </w:rPr>
        <w:br/>
      </w:r>
      <w:r w:rsidRPr="00C12594">
        <w:rPr>
          <w:rFonts w:ascii="Comic Sans MS" w:eastAsia="Times New Roman" w:hAnsi="Comic Sans MS"/>
          <w:sz w:val="21"/>
          <w:szCs w:val="21"/>
        </w:rPr>
        <w:br/>
      </w:r>
      <w:r w:rsidRPr="00C12594">
        <w:rPr>
          <w:rFonts w:ascii="Comic Sans MS" w:eastAsia="Times New Roman" w:hAnsi="Comic Sans MS"/>
          <w:sz w:val="32"/>
          <w:szCs w:val="32"/>
        </w:rPr>
        <w:br/>
        <w:t xml:space="preserve">I, _______________________________________ of Hut/Location No. _______, hereby </w:t>
      </w:r>
      <w:r w:rsidRPr="00C12594">
        <w:rPr>
          <w:rFonts w:ascii="Comic Sans MS" w:eastAsia="Times New Roman" w:hAnsi="Comic Sans MS"/>
          <w:sz w:val="32"/>
          <w:szCs w:val="32"/>
        </w:rPr>
        <w:br/>
        <w:t> </w:t>
      </w:r>
      <w:r w:rsidRPr="00C12594">
        <w:rPr>
          <w:rFonts w:ascii="Comic Sans MS" w:eastAsia="Times New Roman" w:hAnsi="Comic Sans MS"/>
          <w:sz w:val="32"/>
          <w:szCs w:val="32"/>
        </w:rPr>
        <w:br/>
        <w:t>appoint _________________________________________________to be my general proxy.</w:t>
      </w:r>
      <w:r w:rsidRPr="00C12594">
        <w:rPr>
          <w:rFonts w:ascii="Comic Sans MS" w:eastAsia="Times New Roman" w:hAnsi="Comic Sans MS"/>
          <w:sz w:val="32"/>
          <w:szCs w:val="32"/>
        </w:rPr>
        <w:br/>
        <w:t> </w:t>
      </w:r>
      <w:r w:rsidRPr="00C12594">
        <w:rPr>
          <w:rFonts w:ascii="Comic Sans MS" w:eastAsia="Times New Roman" w:hAnsi="Comic Sans MS"/>
          <w:sz w:val="32"/>
          <w:szCs w:val="32"/>
        </w:rPr>
        <w:br/>
        <w:t>Signed _____________________________________________________________</w:t>
      </w:r>
      <w:r w:rsidRPr="00C12594">
        <w:rPr>
          <w:rFonts w:ascii="Comic Sans MS" w:eastAsia="Times New Roman" w:hAnsi="Comic Sans MS"/>
          <w:sz w:val="32"/>
          <w:szCs w:val="32"/>
        </w:rPr>
        <w:br/>
        <w:t> </w:t>
      </w:r>
      <w:r w:rsidRPr="00C12594">
        <w:rPr>
          <w:rFonts w:ascii="Comic Sans MS" w:eastAsia="Times New Roman" w:hAnsi="Comic Sans MS"/>
          <w:sz w:val="32"/>
          <w:szCs w:val="32"/>
        </w:rPr>
        <w:br/>
        <w:t>Note:</w:t>
      </w:r>
    </w:p>
    <w:p w:rsidR="00C12594" w:rsidRPr="00C12594" w:rsidRDefault="00C12594" w:rsidP="00C1259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32"/>
          <w:szCs w:val="32"/>
        </w:rPr>
      </w:pPr>
      <w:r w:rsidRPr="00C12594">
        <w:rPr>
          <w:rFonts w:ascii="Comic Sans MS" w:eastAsia="Times New Roman" w:hAnsi="Comic Sans MS"/>
          <w:sz w:val="32"/>
          <w:szCs w:val="32"/>
        </w:rPr>
        <w:t xml:space="preserve">A proxy need not also be a member </w:t>
      </w:r>
    </w:p>
    <w:p w:rsidR="00C12594" w:rsidRPr="00C12594" w:rsidRDefault="00C12594" w:rsidP="00C1259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32"/>
          <w:szCs w:val="32"/>
        </w:rPr>
      </w:pPr>
      <w:r w:rsidRPr="00C12594">
        <w:rPr>
          <w:rFonts w:ascii="Comic Sans MS" w:eastAsia="Times New Roman" w:hAnsi="Comic Sans MS"/>
          <w:sz w:val="32"/>
          <w:szCs w:val="32"/>
        </w:rPr>
        <w:t xml:space="preserve">The Chairman cannot be nominated </w:t>
      </w:r>
    </w:p>
    <w:p w:rsidR="00C12594" w:rsidRPr="00C12594" w:rsidRDefault="00C12594" w:rsidP="00C1259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32"/>
          <w:szCs w:val="32"/>
        </w:rPr>
      </w:pPr>
      <w:r w:rsidRPr="00C12594">
        <w:rPr>
          <w:rFonts w:ascii="Comic Sans MS" w:eastAsia="Times New Roman" w:hAnsi="Comic Sans MS"/>
          <w:sz w:val="32"/>
          <w:szCs w:val="32"/>
        </w:rPr>
        <w:t xml:space="preserve">To be valid, proxies must be delivered to the Acting Secretary,  </w:t>
      </w:r>
      <w:r w:rsidR="00361E2A">
        <w:rPr>
          <w:rFonts w:ascii="Comic Sans MS" w:eastAsia="Times New Roman" w:hAnsi="Comic Sans MS"/>
          <w:sz w:val="32"/>
          <w:szCs w:val="32"/>
        </w:rPr>
        <w:t xml:space="preserve">Janet Coy </w:t>
      </w:r>
      <w:r w:rsidRPr="00C12594">
        <w:rPr>
          <w:rFonts w:ascii="Comic Sans MS" w:eastAsia="Times New Roman" w:hAnsi="Comic Sans MS"/>
          <w:sz w:val="32"/>
          <w:szCs w:val="32"/>
        </w:rPr>
        <w:t xml:space="preserve">by 5pm on </w:t>
      </w:r>
      <w:r w:rsidRPr="00C12594">
        <w:rPr>
          <w:rFonts w:ascii="Comic Sans MS" w:eastAsia="Times New Roman" w:hAnsi="Comic Sans MS"/>
          <w:b/>
          <w:bCs/>
          <w:sz w:val="32"/>
          <w:szCs w:val="32"/>
        </w:rPr>
        <w:t xml:space="preserve">Friday </w:t>
      </w:r>
      <w:r w:rsidR="008D5899">
        <w:rPr>
          <w:rFonts w:ascii="Comic Sans MS" w:eastAsia="Times New Roman" w:hAnsi="Comic Sans MS"/>
          <w:b/>
          <w:bCs/>
          <w:sz w:val="32"/>
          <w:szCs w:val="32"/>
        </w:rPr>
        <w:t>6th</w:t>
      </w:r>
      <w:r w:rsidRPr="00C12594">
        <w:rPr>
          <w:rFonts w:ascii="Comic Sans MS" w:eastAsia="Times New Roman" w:hAnsi="Comic Sans MS"/>
          <w:b/>
          <w:bCs/>
          <w:sz w:val="32"/>
          <w:szCs w:val="32"/>
        </w:rPr>
        <w:t xml:space="preserve"> </w:t>
      </w:r>
      <w:r w:rsidR="008D5899">
        <w:rPr>
          <w:rFonts w:ascii="Comic Sans MS" w:eastAsia="Times New Roman" w:hAnsi="Comic Sans MS"/>
          <w:b/>
          <w:bCs/>
          <w:sz w:val="32"/>
          <w:szCs w:val="32"/>
        </w:rPr>
        <w:t>May</w:t>
      </w:r>
      <w:r w:rsidRPr="00C12594">
        <w:rPr>
          <w:rFonts w:ascii="Comic Sans MS" w:eastAsia="Times New Roman" w:hAnsi="Comic Sans MS"/>
          <w:b/>
          <w:bCs/>
          <w:sz w:val="32"/>
          <w:szCs w:val="32"/>
        </w:rPr>
        <w:t xml:space="preserve"> 202</w:t>
      </w:r>
      <w:r w:rsidR="008D5899">
        <w:rPr>
          <w:rFonts w:ascii="Comic Sans MS" w:eastAsia="Times New Roman" w:hAnsi="Comic Sans MS"/>
          <w:b/>
          <w:bCs/>
          <w:sz w:val="32"/>
          <w:szCs w:val="32"/>
        </w:rPr>
        <w:t xml:space="preserve">6 </w:t>
      </w:r>
      <w:r w:rsidR="00AA6ACA">
        <w:rPr>
          <w:rFonts w:ascii="Comic Sans MS" w:eastAsia="Times New Roman" w:hAnsi="Comic Sans MS"/>
          <w:b/>
          <w:bCs/>
          <w:sz w:val="32"/>
          <w:szCs w:val="32"/>
        </w:rPr>
        <w:t xml:space="preserve">to her email address </w:t>
      </w:r>
      <w:r w:rsidR="00361E2A">
        <w:rPr>
          <w:rFonts w:ascii="Comic Sans MS" w:eastAsia="Times New Roman" w:hAnsi="Comic Sans MS"/>
          <w:b/>
          <w:bCs/>
          <w:sz w:val="32"/>
          <w:szCs w:val="32"/>
        </w:rPr>
        <w:t>jcoy7834@gmail.com</w:t>
      </w:r>
    </w:p>
    <w:p w:rsidR="004D4449" w:rsidRDefault="004D4449"/>
    <w:sectPr w:rsidR="004D4449">
      <w:pgSz w:w="11901" w:h="16840"/>
      <w:pgMar w:top="851" w:right="851" w:bottom="851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. Univers">
    <w:altName w:val="Times"/>
    <w:panose1 w:val="020B0604020202020204"/>
    <w:charset w:val="4D"/>
    <w:family w:val="roman"/>
    <w:notTrueType/>
    <w:pitch w:val="default"/>
    <w:sig w:usb0="0026BA4C" w:usb1="91A579B4" w:usb2="BFFFCA60" w:usb3="01615000" w:csb0="00000001" w:csb1="03C30E2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34C2"/>
    <w:multiLevelType w:val="multilevel"/>
    <w:tmpl w:val="79C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9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4"/>
    <w:rsid w:val="00361E2A"/>
    <w:rsid w:val="004D4449"/>
    <w:rsid w:val="008D5899"/>
    <w:rsid w:val="00AA6ACA"/>
    <w:rsid w:val="00C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800842"/>
  <w14:defaultImageDpi w14:val="300"/>
  <w15:docId w15:val="{E5968B48-42F6-114A-ABA1-15408F5A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. Univers" w:hAnsi="L. Univers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Sandbanks No1 Management Co Ltd</cp:lastModifiedBy>
  <cp:revision>2</cp:revision>
  <dcterms:created xsi:type="dcterms:W3CDTF">2026-04-15T11:47:00Z</dcterms:created>
  <dcterms:modified xsi:type="dcterms:W3CDTF">2026-04-15T11:47:00Z</dcterms:modified>
</cp:coreProperties>
</file>